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7727AB">
        <w:rPr>
          <w:b/>
          <w:u w:val="single"/>
        </w:rPr>
        <w:t>a 14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F22655">
        <w:rPr>
          <w:b/>
          <w:u w:val="single"/>
        </w:rPr>
        <w:t>dbora OŠ Jagodnjak od</w:t>
      </w:r>
      <w:r w:rsidR="007727AB">
        <w:rPr>
          <w:b/>
          <w:u w:val="single"/>
        </w:rPr>
        <w:t>ržane 8</w:t>
      </w:r>
      <w:r w:rsidR="00F22655">
        <w:rPr>
          <w:b/>
          <w:u w:val="single"/>
        </w:rPr>
        <w:t>.</w:t>
      </w:r>
      <w:r w:rsidR="005858BF">
        <w:rPr>
          <w:b/>
          <w:u w:val="single"/>
        </w:rPr>
        <w:t xml:space="preserve"> </w:t>
      </w:r>
      <w:r w:rsidR="007727AB">
        <w:rPr>
          <w:b/>
          <w:u w:val="single"/>
        </w:rPr>
        <w:t xml:space="preserve">7.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5858B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7727AB">
        <w:t xml:space="preserve">usvaja se Financijski </w:t>
      </w:r>
      <w:r w:rsidR="00F22655">
        <w:t xml:space="preserve"> </w:t>
      </w:r>
      <w:r w:rsidR="00DA1C53">
        <w:t>izvještaj -</w:t>
      </w:r>
      <w:r w:rsidR="007727AB">
        <w:t xml:space="preserve"> izvještaj proračuna, proračunskih </w:t>
      </w:r>
      <w:r w:rsidR="00DA1C53">
        <w:t>i izvanproračunskih korisnika na dan 30. 6. 2022., te Bilješke uz financijski izvještaj na dan 30. 6. 2022. godine</w:t>
      </w:r>
      <w:bookmarkStart w:id="0" w:name="_GoBack"/>
      <w:bookmarkEnd w:id="0"/>
      <w:r w:rsidR="00DA1C53">
        <w:t>.</w:t>
      </w:r>
    </w:p>
    <w:p w:rsidR="00F22655" w:rsidRDefault="00F22655" w:rsidP="00FD18D6"/>
    <w:p w:rsidR="005858BF" w:rsidRDefault="005858BF" w:rsidP="00FD18D6"/>
    <w:p w:rsidR="0049092F" w:rsidRDefault="0049092F" w:rsidP="005858BF"/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9092F"/>
    <w:rsid w:val="004F7A6A"/>
    <w:rsid w:val="005858BF"/>
    <w:rsid w:val="00691E43"/>
    <w:rsid w:val="006E6D23"/>
    <w:rsid w:val="007727AB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651BA"/>
    <w:rsid w:val="00D84A27"/>
    <w:rsid w:val="00DA1C53"/>
    <w:rsid w:val="00E979E6"/>
    <w:rsid w:val="00F02FD0"/>
    <w:rsid w:val="00F07C03"/>
    <w:rsid w:val="00F22655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2023-01-24T11:43:00Z</dcterms:created>
  <dcterms:modified xsi:type="dcterms:W3CDTF">2023-01-24T11:43:00Z</dcterms:modified>
</cp:coreProperties>
</file>