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6E6D23">
        <w:rPr>
          <w:b/>
          <w:u w:val="single"/>
        </w:rPr>
        <w:t>a 9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6E6D23">
        <w:rPr>
          <w:b/>
          <w:u w:val="single"/>
        </w:rPr>
        <w:t>dbora OŠ Jagodnjak održane 28</w:t>
      </w:r>
      <w:r w:rsidR="0084576F">
        <w:rPr>
          <w:b/>
          <w:u w:val="single"/>
        </w:rPr>
        <w:t>. 1. 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78350F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6E6D23">
        <w:t>usv</w:t>
      </w:r>
      <w:r w:rsidR="00D84A27">
        <w:t>aja se Financijski izvještaj za</w:t>
      </w:r>
      <w:bookmarkStart w:id="0" w:name="_GoBack"/>
      <w:bookmarkEnd w:id="0"/>
      <w:r w:rsidR="006E6D23">
        <w:t xml:space="preserve"> razdoblje od 1. 1. 2021. do 31. 12. 2021. i Bilješke uz Financijski izvještaj 31. 12. 2021.</w:t>
      </w:r>
    </w:p>
    <w:p w:rsidR="006E6D23" w:rsidRDefault="006E6D23" w:rsidP="00FD18D6"/>
    <w:p w:rsidR="006E6D23" w:rsidRDefault="006E6D23" w:rsidP="00FD18D6">
      <w:r>
        <w:t>Ad 2) Jednoglasno, usvaja se prijedlog mini rebalansa za EU projekt MEFS-MY ECO FRIENDLY SCHOOL</w:t>
      </w:r>
    </w:p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725FE"/>
    <w:rsid w:val="00385F89"/>
    <w:rsid w:val="00471196"/>
    <w:rsid w:val="004F7A6A"/>
    <w:rsid w:val="00691E43"/>
    <w:rsid w:val="006E6D23"/>
    <w:rsid w:val="0078350F"/>
    <w:rsid w:val="007E665B"/>
    <w:rsid w:val="0084576F"/>
    <w:rsid w:val="009101A3"/>
    <w:rsid w:val="00990A55"/>
    <w:rsid w:val="00A212A8"/>
    <w:rsid w:val="00A91F68"/>
    <w:rsid w:val="00AE359D"/>
    <w:rsid w:val="00CC406D"/>
    <w:rsid w:val="00D651BA"/>
    <w:rsid w:val="00D84A27"/>
    <w:rsid w:val="00F02FD0"/>
    <w:rsid w:val="00F07C03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2023-01-24T10:56:00Z</dcterms:created>
  <dcterms:modified xsi:type="dcterms:W3CDTF">2023-01-24T10:56:00Z</dcterms:modified>
</cp:coreProperties>
</file>